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57" w:type="dxa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5D1E66" w:rsidTr="00C274FE">
        <w:trPr>
          <w:trHeight w:val="28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311" w:rsidRDefault="00A14311" w:rsidP="00A14311">
            <w:pPr>
              <w:spacing w:after="0" w:line="240" w:lineRule="auto"/>
              <w:jc w:val="center"/>
              <w:rPr>
                <w:rFonts w:ascii="Broadway" w:hAnsi="Broadway"/>
                <w:sz w:val="30"/>
                <w:szCs w:val="30"/>
              </w:rPr>
            </w:pPr>
            <w:r w:rsidRPr="0075102F">
              <w:rPr>
                <w:rFonts w:ascii="Broadway" w:hAnsi="Broadway"/>
                <w:sz w:val="30"/>
                <w:szCs w:val="30"/>
              </w:rPr>
              <w:t>RETE DEGLI ISTITUTI PROFESSIONALI</w:t>
            </w:r>
          </w:p>
          <w:p w:rsidR="00A14311" w:rsidRDefault="00A14311" w:rsidP="00A14311">
            <w:pPr>
              <w:pStyle w:val="Grigliatabella1"/>
              <w:jc w:val="center"/>
              <w:rPr>
                <w:sz w:val="32"/>
                <w:szCs w:val="32"/>
              </w:rPr>
            </w:pPr>
            <w:r w:rsidRPr="0075102F">
              <w:rPr>
                <w:rFonts w:ascii="Broadway" w:hAnsi="Broadway"/>
                <w:sz w:val="30"/>
                <w:szCs w:val="30"/>
              </w:rPr>
              <w:t>SERVIZI CULTURALI E DELLO SPETTACOLO</w:t>
            </w:r>
          </w:p>
          <w:p w:rsidR="005356D0" w:rsidRDefault="001A0F7B" w:rsidP="00A14311">
            <w:pPr>
              <w:pStyle w:val="Grigliatabella1"/>
              <w:jc w:val="center"/>
            </w:pPr>
            <w:r>
              <w:rPr>
                <w:sz w:val="32"/>
                <w:szCs w:val="32"/>
              </w:rPr>
              <w:t>Scheda Progettuale UdA</w:t>
            </w:r>
          </w:p>
        </w:tc>
      </w:tr>
    </w:tbl>
    <w:tbl>
      <w:tblPr>
        <w:tblW w:w="11057" w:type="dxa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6804"/>
      </w:tblGrid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br w:type="page"/>
              <w:t>UNITA’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Inclusione   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Utenti destinatari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Classi: biennio professionale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Compito-prodotto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Relazione / Esposizione orale / Produrre un prodotto audiovisivo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 w:colFirst="1" w:colLast="1"/>
            <w:r w:rsidRPr="0079260F">
              <w:rPr>
                <w:rFonts w:ascii="Arial" w:hAnsi="Arial" w:cs="Arial"/>
                <w:bCs/>
                <w:sz w:val="18"/>
                <w:szCs w:val="18"/>
              </w:rPr>
              <w:t>Obiettivi formativi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Collaborare alla realizzazione di un prodotto multimediale/audiovisivo, assumendo responsabilità e ruoli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Riconoscere i bisogni comunicativi degli altri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Riconoscere e valorizzare elementi del proprio territorio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esprimersi e comunicare con le immagini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- Sperimentare strumenti e tecniche multimediali.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-osservare e leggere le immagini/ - sviluppare sensibilità e rispetto per la sa</w:t>
            </w:r>
            <w:r>
              <w:rPr>
                <w:rFonts w:ascii="Arial" w:hAnsi="Arial" w:cs="Arial"/>
                <w:bCs/>
                <w:sz w:val="18"/>
                <w:szCs w:val="18"/>
              </w:rPr>
              <w:t>lvaguardia dell’ambiente, del de</w:t>
            </w:r>
            <w:r w:rsidRPr="0079260F">
              <w:rPr>
                <w:rFonts w:ascii="Arial" w:hAnsi="Arial" w:cs="Arial"/>
                <w:bCs/>
                <w:sz w:val="18"/>
                <w:szCs w:val="18"/>
              </w:rPr>
              <w:t>coro urbano e dei beni artistico-culturali</w:t>
            </w:r>
          </w:p>
        </w:tc>
      </w:tr>
      <w:bookmarkEnd w:id="0"/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Competenze chiave per l’apprendimento permanente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pStyle w:val="Grigliatabella1"/>
              <w:numPr>
                <w:ilvl w:val="0"/>
                <w:numId w:val="42"/>
              </w:numPr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Competenza personale, socia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79260F">
              <w:rPr>
                <w:rFonts w:ascii="Arial" w:hAnsi="Arial" w:cs="Arial"/>
                <w:sz w:val="18"/>
                <w:szCs w:val="18"/>
              </w:rPr>
              <w:t>e e civica: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 xml:space="preserve">  imparare ad acquisire e utilizzare informazioni, individuare collegamenti e relazioni, organizzare il proprio apprendimento, individuando, scegliendo ed utilizzando varie fonti e varie modalità di informazione e formazione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Utilizza</w:t>
            </w:r>
            <w:r>
              <w:rPr>
                <w:rFonts w:ascii="Arial" w:hAnsi="Arial" w:cs="Arial"/>
                <w:sz w:val="18"/>
                <w:szCs w:val="18"/>
              </w:rPr>
              <w:t xml:space="preserve">re gli strumenti </w:t>
            </w:r>
            <w:r w:rsidRPr="0079260F">
              <w:rPr>
                <w:rFonts w:ascii="Arial" w:hAnsi="Arial" w:cs="Arial"/>
                <w:sz w:val="18"/>
                <w:szCs w:val="18"/>
              </w:rPr>
              <w:t>culturali e metodologici per porsi con atteggiamento critico e responsabile di fronte alla realtà ,ai suoi fenomeni, ai suoi problemi anche ai fini dell’apprendimento permanente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Comprendere le diversità presenti nella società e delle opportunità che esse offrono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5"/>
              </w:numPr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 xml:space="preserve">Analzzare e conoscere le norme fondamentali che regolano la convivenza civile 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2"/>
              </w:numPr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Competenza alfabetica funzionale: utilizzare il patrimonio lessicale ed espressivo della lingua italiana secondo le esigenze comunicative nei vari contesti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2"/>
              </w:numPr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Competenza digitale: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7"/>
              </w:numPr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utilizzare e produrre testi multimediali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7"/>
              </w:numPr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confezionare un prodotto digitale per la comunicazione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7"/>
              </w:numPr>
              <w:ind w:left="34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confezionare un prodotto multimediale per la documentazione del lavoro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60F">
              <w:rPr>
                <w:rFonts w:ascii="Arial" w:hAnsi="Arial" w:cs="Arial"/>
                <w:sz w:val="18"/>
                <w:szCs w:val="18"/>
              </w:rPr>
              <w:t>(fotografie, filmati, power point)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2"/>
              </w:numPr>
              <w:ind w:left="346" w:hanging="284"/>
              <w:jc w:val="both"/>
              <w:rPr>
                <w:rFonts w:ascii="Arial" w:eastAsia="Arial Unicode MS" w:hAnsi="Arial" w:cs="Arial"/>
                <w:bCs/>
                <w:color w:val="auto"/>
                <w:sz w:val="18"/>
                <w:szCs w:val="18"/>
                <w:lang w:eastAsia="en-US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Competenza multilinguistica: utilizzare la lingua straniera per scopi comunicativi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Discipline coinvolte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Asse dei linguaggi/Asse Scientifico- Tecnologico-Professionale/Asse storico-sociale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Conoscenze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Abilita</w:t>
            </w:r>
          </w:p>
        </w:tc>
      </w:tr>
      <w:tr w:rsidR="0079260F" w:rsidRPr="00790754" w:rsidTr="005142AE">
        <w:trPr>
          <w:trHeight w:val="79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Principali problematiche di integrazione dei migranti e di inclusione sociale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Principi fondamentali della Costituzione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Concetti di integrazione, tolleranza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Tecniche di esposizione orale in pubblico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Assumere prospettive di analisi in chiave multimediale ed interculturale finalizzate alla coesione sociale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Assumere il punto di vista dell’altro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Prendersi cura dell’altro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Produrre materiali e testi di vario tipo: intervista, relazione, video, fotografie, esposizione orale</w:t>
            </w:r>
          </w:p>
          <w:p w:rsidR="0079260F" w:rsidRPr="0079260F" w:rsidRDefault="0079260F" w:rsidP="0079260F">
            <w:pPr>
              <w:pStyle w:val="Grigliatabella1"/>
              <w:numPr>
                <w:ilvl w:val="0"/>
                <w:numId w:val="43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sz w:val="18"/>
                <w:szCs w:val="18"/>
              </w:rPr>
              <w:t>Utilizzare e produrre testi multimediali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Fasi di applicazione /Esperienze attivate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1 Presentazione dell’attività. Conversazione guidata 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Discussione sui prodotti da realizzare  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2 Conoscenze e abilità relative all’argomento trattato 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  <w:r w:rsidRPr="0079260F">
              <w:rPr>
                <w:rFonts w:ascii="Arial" w:hAnsi="Arial" w:cs="Arial"/>
                <w:bCs/>
                <w:sz w:val="18"/>
                <w:szCs w:val="18"/>
              </w:rPr>
              <w:t>Attività individuale e di gruppo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Realizzazione</w:t>
            </w: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 Foto riprese e interviste / Raccolta e registrazione dati e materiali 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4 elaborazione delle conoscenze in modo personale e creativo e realizzazione di un prodotto audiovisivo</w:t>
            </w:r>
          </w:p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5 Condivisione dei prodotti / Presentazione ed illustrazione delle attività svolte visite guidate/conferenze specifiche/interviste sul campo  a testimoni (amministratori pubblici, cittadini, giuristi)/Prodotto audivisivo 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Secondo quadrimestre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Metodologia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Lavoro individuale / Lavoro in piccoli gruppi /Lavoro di classe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Risorse umane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Docenti di: italiano, inglese, laboratori tecnologici, geografia, storia, scienze integrate</w:t>
            </w:r>
            <w:r w:rsidR="005142AE">
              <w:rPr>
                <w:rFonts w:ascii="Arial" w:hAnsi="Arial" w:cs="Arial"/>
                <w:bCs/>
                <w:sz w:val="18"/>
                <w:szCs w:val="18"/>
              </w:rPr>
              <w:t xml:space="preserve"> – Docente di sostegno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Strumenti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Computer/videoproiettore/telecamera/registratore/macchina fotografica/testi/articoli di giornale/CINEFORUM</w:t>
            </w:r>
          </w:p>
        </w:tc>
      </w:tr>
      <w:tr w:rsidR="0079260F" w:rsidRPr="00790754" w:rsidTr="005142AE">
        <w:trPr>
          <w:trHeight w:val="1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 xml:space="preserve">Valutazione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260F" w:rsidRPr="0079260F" w:rsidRDefault="0079260F" w:rsidP="0079260F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260F">
              <w:rPr>
                <w:rFonts w:ascii="Arial" w:hAnsi="Arial" w:cs="Arial"/>
                <w:bCs/>
                <w:sz w:val="18"/>
                <w:szCs w:val="18"/>
              </w:rPr>
              <w:t>Osservazione delle modalità di lavoro INDIVIDUALE E in gruppo (scheda di osservazione) / Valutazione individuale e  di gruppo del prodotto</w:t>
            </w:r>
          </w:p>
        </w:tc>
      </w:tr>
    </w:tbl>
    <w:p w:rsidR="0079260F" w:rsidRDefault="0079260F" w:rsidP="00C973C5">
      <w:pPr>
        <w:spacing w:after="0" w:line="240" w:lineRule="auto"/>
      </w:pPr>
    </w:p>
    <w:sectPr w:rsidR="0079260F" w:rsidSect="005142AE">
      <w:pgSz w:w="11900" w:h="16840"/>
      <w:pgMar w:top="426" w:right="1134" w:bottom="142" w:left="1134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8E" w:rsidRDefault="005B108E" w:rsidP="005D1E66">
      <w:pPr>
        <w:spacing w:after="0" w:line="240" w:lineRule="auto"/>
      </w:pPr>
      <w:r>
        <w:separator/>
      </w:r>
    </w:p>
  </w:endnote>
  <w:endnote w:type="continuationSeparator" w:id="0">
    <w:p w:rsidR="005B108E" w:rsidRDefault="005B108E" w:rsidP="005D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8E" w:rsidRDefault="005B108E" w:rsidP="005D1E66">
      <w:pPr>
        <w:spacing w:after="0" w:line="240" w:lineRule="auto"/>
      </w:pPr>
      <w:r>
        <w:separator/>
      </w:r>
    </w:p>
  </w:footnote>
  <w:footnote w:type="continuationSeparator" w:id="0">
    <w:p w:rsidR="005B108E" w:rsidRDefault="005B108E" w:rsidP="005D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19E"/>
    <w:multiLevelType w:val="multilevel"/>
    <w:tmpl w:val="817603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4D8757E"/>
    <w:multiLevelType w:val="multilevel"/>
    <w:tmpl w:val="632E30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D42A66"/>
    <w:multiLevelType w:val="multilevel"/>
    <w:tmpl w:val="9998D0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E178CD"/>
    <w:multiLevelType w:val="hybridMultilevel"/>
    <w:tmpl w:val="59CAFC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D7118"/>
    <w:multiLevelType w:val="multilevel"/>
    <w:tmpl w:val="F71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BC423A"/>
    <w:multiLevelType w:val="multilevel"/>
    <w:tmpl w:val="C8F01D0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268736D4"/>
    <w:multiLevelType w:val="multilevel"/>
    <w:tmpl w:val="235E44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70B13C9"/>
    <w:multiLevelType w:val="multilevel"/>
    <w:tmpl w:val="8AE056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A57605"/>
    <w:multiLevelType w:val="multilevel"/>
    <w:tmpl w:val="C3A878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9346D1B"/>
    <w:multiLevelType w:val="multilevel"/>
    <w:tmpl w:val="E74849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134A03"/>
    <w:multiLevelType w:val="hybridMultilevel"/>
    <w:tmpl w:val="24D0A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4C7D"/>
    <w:multiLevelType w:val="hybridMultilevel"/>
    <w:tmpl w:val="6402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5B42"/>
    <w:multiLevelType w:val="multilevel"/>
    <w:tmpl w:val="73726B1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AC44C0"/>
    <w:multiLevelType w:val="multilevel"/>
    <w:tmpl w:val="8D627C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150D9B"/>
    <w:multiLevelType w:val="multilevel"/>
    <w:tmpl w:val="456EDBD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743BB0"/>
    <w:multiLevelType w:val="multilevel"/>
    <w:tmpl w:val="F998EC9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3767E05"/>
    <w:multiLevelType w:val="hybridMultilevel"/>
    <w:tmpl w:val="9C58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748E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01317"/>
    <w:multiLevelType w:val="multilevel"/>
    <w:tmpl w:val="14DC7FA0"/>
    <w:styleLink w:val="List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9635961"/>
    <w:multiLevelType w:val="hybridMultilevel"/>
    <w:tmpl w:val="466CF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121D3"/>
    <w:multiLevelType w:val="multilevel"/>
    <w:tmpl w:val="B2260D6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2AA25E3"/>
    <w:multiLevelType w:val="multilevel"/>
    <w:tmpl w:val="3D80A4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99B732A"/>
    <w:multiLevelType w:val="multilevel"/>
    <w:tmpl w:val="B5180D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8631B2"/>
    <w:multiLevelType w:val="multilevel"/>
    <w:tmpl w:val="55EA48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51E33118"/>
    <w:multiLevelType w:val="multilevel"/>
    <w:tmpl w:val="41B87E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51EE61F7"/>
    <w:multiLevelType w:val="multilevel"/>
    <w:tmpl w:val="F8602E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7BB7AD7"/>
    <w:multiLevelType w:val="hybridMultilevel"/>
    <w:tmpl w:val="DC14A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E1BF9"/>
    <w:multiLevelType w:val="multilevel"/>
    <w:tmpl w:val="95AA281E"/>
    <w:styleLink w:val="Elenco41"/>
    <w:lvl w:ilvl="0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ADF799F"/>
    <w:multiLevelType w:val="multilevel"/>
    <w:tmpl w:val="577A6F86"/>
    <w:styleLink w:val="Elenco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EE06FF7"/>
    <w:multiLevelType w:val="hybridMultilevel"/>
    <w:tmpl w:val="5010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A666D"/>
    <w:multiLevelType w:val="multilevel"/>
    <w:tmpl w:val="529E06B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5151FDE"/>
    <w:multiLevelType w:val="multilevel"/>
    <w:tmpl w:val="758014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6EF3ECE"/>
    <w:multiLevelType w:val="multilevel"/>
    <w:tmpl w:val="442CAB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A4413B7"/>
    <w:multiLevelType w:val="multilevel"/>
    <w:tmpl w:val="F3F808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ACF5B47"/>
    <w:multiLevelType w:val="multilevel"/>
    <w:tmpl w:val="F58228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 w15:restartNumberingAfterBreak="0">
    <w:nsid w:val="6C9A0FF6"/>
    <w:multiLevelType w:val="hybridMultilevel"/>
    <w:tmpl w:val="E0908E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9E3D7A"/>
    <w:multiLevelType w:val="multilevel"/>
    <w:tmpl w:val="7DEE98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6D6E64EE"/>
    <w:multiLevelType w:val="multilevel"/>
    <w:tmpl w:val="71820CD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EEA488A"/>
    <w:multiLevelType w:val="multilevel"/>
    <w:tmpl w:val="262CE3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F153505"/>
    <w:multiLevelType w:val="multilevel"/>
    <w:tmpl w:val="7C14943E"/>
    <w:styleLink w:val="Elenco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4573B4"/>
    <w:multiLevelType w:val="hybridMultilevel"/>
    <w:tmpl w:val="0FFA6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E5488"/>
    <w:multiLevelType w:val="hybridMultilevel"/>
    <w:tmpl w:val="42A63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C0290"/>
    <w:multiLevelType w:val="multilevel"/>
    <w:tmpl w:val="F87077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6BE334D"/>
    <w:multiLevelType w:val="multilevel"/>
    <w:tmpl w:val="B5E834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70E19C7"/>
    <w:multiLevelType w:val="hybridMultilevel"/>
    <w:tmpl w:val="2F787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F59D5"/>
    <w:multiLevelType w:val="multilevel"/>
    <w:tmpl w:val="366AF7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B716CC0"/>
    <w:multiLevelType w:val="multilevel"/>
    <w:tmpl w:val="9800BB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7" w15:restartNumberingAfterBreak="0">
    <w:nsid w:val="7BF06D07"/>
    <w:multiLevelType w:val="multilevel"/>
    <w:tmpl w:val="0E52BE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C3D0218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4"/>
  </w:num>
  <w:num w:numId="6">
    <w:abstractNumId w:val="38"/>
  </w:num>
  <w:num w:numId="7">
    <w:abstractNumId w:val="43"/>
  </w:num>
  <w:num w:numId="8">
    <w:abstractNumId w:val="23"/>
  </w:num>
  <w:num w:numId="9">
    <w:abstractNumId w:val="28"/>
  </w:num>
  <w:num w:numId="10">
    <w:abstractNumId w:val="47"/>
  </w:num>
  <w:num w:numId="11">
    <w:abstractNumId w:val="31"/>
  </w:num>
  <w:num w:numId="12">
    <w:abstractNumId w:val="4"/>
  </w:num>
  <w:num w:numId="13">
    <w:abstractNumId w:val="46"/>
  </w:num>
  <w:num w:numId="14">
    <w:abstractNumId w:val="14"/>
  </w:num>
  <w:num w:numId="15">
    <w:abstractNumId w:val="42"/>
  </w:num>
  <w:num w:numId="16">
    <w:abstractNumId w:val="32"/>
  </w:num>
  <w:num w:numId="17">
    <w:abstractNumId w:val="37"/>
  </w:num>
  <w:num w:numId="18">
    <w:abstractNumId w:val="24"/>
  </w:num>
  <w:num w:numId="19">
    <w:abstractNumId w:val="27"/>
  </w:num>
  <w:num w:numId="20">
    <w:abstractNumId w:val="20"/>
  </w:num>
  <w:num w:numId="21">
    <w:abstractNumId w:val="5"/>
  </w:num>
  <w:num w:numId="22">
    <w:abstractNumId w:val="39"/>
  </w:num>
  <w:num w:numId="23">
    <w:abstractNumId w:val="25"/>
  </w:num>
  <w:num w:numId="24">
    <w:abstractNumId w:val="22"/>
  </w:num>
  <w:num w:numId="25">
    <w:abstractNumId w:val="21"/>
  </w:num>
  <w:num w:numId="26">
    <w:abstractNumId w:val="6"/>
  </w:num>
  <w:num w:numId="27">
    <w:abstractNumId w:val="9"/>
  </w:num>
  <w:num w:numId="28">
    <w:abstractNumId w:val="45"/>
  </w:num>
  <w:num w:numId="29">
    <w:abstractNumId w:val="13"/>
  </w:num>
  <w:num w:numId="30">
    <w:abstractNumId w:val="33"/>
  </w:num>
  <w:num w:numId="31">
    <w:abstractNumId w:val="12"/>
  </w:num>
  <w:num w:numId="32">
    <w:abstractNumId w:val="15"/>
  </w:num>
  <w:num w:numId="33">
    <w:abstractNumId w:val="30"/>
  </w:num>
  <w:num w:numId="34">
    <w:abstractNumId w:val="7"/>
  </w:num>
  <w:num w:numId="35">
    <w:abstractNumId w:val="36"/>
  </w:num>
  <w:num w:numId="36">
    <w:abstractNumId w:val="18"/>
  </w:num>
  <w:num w:numId="37">
    <w:abstractNumId w:val="29"/>
  </w:num>
  <w:num w:numId="38">
    <w:abstractNumId w:val="3"/>
  </w:num>
  <w:num w:numId="39">
    <w:abstractNumId w:val="16"/>
  </w:num>
  <w:num w:numId="40">
    <w:abstractNumId w:val="10"/>
  </w:num>
  <w:num w:numId="41">
    <w:abstractNumId w:val="48"/>
  </w:num>
  <w:num w:numId="42">
    <w:abstractNumId w:val="19"/>
  </w:num>
  <w:num w:numId="43">
    <w:abstractNumId w:val="11"/>
  </w:num>
  <w:num w:numId="44">
    <w:abstractNumId w:val="44"/>
  </w:num>
  <w:num w:numId="45">
    <w:abstractNumId w:val="41"/>
  </w:num>
  <w:num w:numId="46">
    <w:abstractNumId w:val="40"/>
  </w:num>
  <w:num w:numId="47">
    <w:abstractNumId w:val="35"/>
  </w:num>
  <w:num w:numId="48">
    <w:abstractNumId w:val="1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6"/>
    <w:rsid w:val="000946B1"/>
    <w:rsid w:val="000A0533"/>
    <w:rsid w:val="00125676"/>
    <w:rsid w:val="0014330F"/>
    <w:rsid w:val="001A0F7B"/>
    <w:rsid w:val="00202B75"/>
    <w:rsid w:val="003175D3"/>
    <w:rsid w:val="003674F7"/>
    <w:rsid w:val="004740DA"/>
    <w:rsid w:val="004F17A1"/>
    <w:rsid w:val="005142AE"/>
    <w:rsid w:val="005356D0"/>
    <w:rsid w:val="005431EA"/>
    <w:rsid w:val="0054366C"/>
    <w:rsid w:val="005A0B15"/>
    <w:rsid w:val="005A28A9"/>
    <w:rsid w:val="005B108E"/>
    <w:rsid w:val="005B11AD"/>
    <w:rsid w:val="005D1E66"/>
    <w:rsid w:val="005F4F86"/>
    <w:rsid w:val="00642BBC"/>
    <w:rsid w:val="0079260F"/>
    <w:rsid w:val="007D2367"/>
    <w:rsid w:val="00936822"/>
    <w:rsid w:val="00990DE8"/>
    <w:rsid w:val="009C6A8F"/>
    <w:rsid w:val="00A14311"/>
    <w:rsid w:val="00A929D6"/>
    <w:rsid w:val="00B62243"/>
    <w:rsid w:val="00BC63F6"/>
    <w:rsid w:val="00C274FE"/>
    <w:rsid w:val="00C973C5"/>
    <w:rsid w:val="00CA4A9C"/>
    <w:rsid w:val="00D804DB"/>
    <w:rsid w:val="00DA70B5"/>
    <w:rsid w:val="00E07C1D"/>
    <w:rsid w:val="00E3277D"/>
    <w:rsid w:val="00E505F9"/>
    <w:rsid w:val="00FC41CF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0B18"/>
  <w15:docId w15:val="{2368E35F-7017-4708-8587-9990BA8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D1E6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A14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143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E66"/>
    <w:rPr>
      <w:u w:val="single"/>
    </w:rPr>
  </w:style>
  <w:style w:type="table" w:customStyle="1" w:styleId="TableNormal">
    <w:name w:val="Table Normal"/>
    <w:rsid w:val="005D1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1E6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rsid w:val="005D1E66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Grigliatabella1">
    <w:name w:val="Griglia tabella1"/>
    <w:rsid w:val="005D1E66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5D1E66"/>
    <w:pPr>
      <w:numPr>
        <w:numId w:val="31"/>
      </w:numPr>
    </w:pPr>
  </w:style>
  <w:style w:type="numbering" w:customStyle="1" w:styleId="Stileimportato1">
    <w:name w:val="Stile importato 1"/>
    <w:rsid w:val="005D1E66"/>
  </w:style>
  <w:style w:type="numbering" w:customStyle="1" w:styleId="List1">
    <w:name w:val="List 1"/>
    <w:basedOn w:val="Stileimportato2"/>
    <w:rsid w:val="005D1E66"/>
    <w:pPr>
      <w:numPr>
        <w:numId w:val="32"/>
      </w:numPr>
    </w:pPr>
  </w:style>
  <w:style w:type="numbering" w:customStyle="1" w:styleId="Stileimportato2">
    <w:name w:val="Stile importato 2"/>
    <w:rsid w:val="005D1E66"/>
  </w:style>
  <w:style w:type="numbering" w:customStyle="1" w:styleId="Elenco21">
    <w:name w:val="Elenco 21"/>
    <w:basedOn w:val="Stileimportato3"/>
    <w:rsid w:val="005D1E66"/>
    <w:pPr>
      <w:numPr>
        <w:numId w:val="9"/>
      </w:numPr>
    </w:pPr>
  </w:style>
  <w:style w:type="numbering" w:customStyle="1" w:styleId="Stileimportato3">
    <w:name w:val="Stile importato 3"/>
    <w:rsid w:val="005D1E66"/>
  </w:style>
  <w:style w:type="numbering" w:customStyle="1" w:styleId="Elenco31">
    <w:name w:val="Elenco 31"/>
    <w:basedOn w:val="Stileimportato4"/>
    <w:rsid w:val="005D1E66"/>
    <w:pPr>
      <w:numPr>
        <w:numId w:val="14"/>
      </w:numPr>
    </w:pPr>
  </w:style>
  <w:style w:type="numbering" w:customStyle="1" w:styleId="Stileimportato4">
    <w:name w:val="Stile importato 4"/>
    <w:rsid w:val="005D1E66"/>
  </w:style>
  <w:style w:type="numbering" w:customStyle="1" w:styleId="Elenco41">
    <w:name w:val="Elenco 41"/>
    <w:basedOn w:val="Stileimportato5"/>
    <w:rsid w:val="005D1E66"/>
    <w:pPr>
      <w:numPr>
        <w:numId w:val="19"/>
      </w:numPr>
    </w:pPr>
  </w:style>
  <w:style w:type="numbering" w:customStyle="1" w:styleId="Stileimportato5">
    <w:name w:val="Stile importato 5"/>
    <w:rsid w:val="005D1E66"/>
  </w:style>
  <w:style w:type="numbering" w:customStyle="1" w:styleId="Elenco51">
    <w:name w:val="Elenco 51"/>
    <w:basedOn w:val="Stileimportato6"/>
    <w:rsid w:val="005D1E66"/>
    <w:pPr>
      <w:numPr>
        <w:numId w:val="22"/>
      </w:numPr>
    </w:pPr>
  </w:style>
  <w:style w:type="numbering" w:customStyle="1" w:styleId="Stileimportato6">
    <w:name w:val="Stile importato 6"/>
    <w:rsid w:val="005D1E66"/>
  </w:style>
  <w:style w:type="numbering" w:customStyle="1" w:styleId="List6">
    <w:name w:val="List 6"/>
    <w:basedOn w:val="Stileimportato7"/>
    <w:rsid w:val="005D1E66"/>
    <w:pPr>
      <w:numPr>
        <w:numId w:val="33"/>
      </w:numPr>
    </w:pPr>
  </w:style>
  <w:style w:type="numbering" w:customStyle="1" w:styleId="Stileimportato7">
    <w:name w:val="Stile importato 7"/>
    <w:rsid w:val="005D1E66"/>
  </w:style>
  <w:style w:type="numbering" w:customStyle="1" w:styleId="List7">
    <w:name w:val="List 7"/>
    <w:basedOn w:val="Stileimportato8"/>
    <w:rsid w:val="005D1E66"/>
    <w:pPr>
      <w:numPr>
        <w:numId w:val="36"/>
      </w:numPr>
    </w:pPr>
  </w:style>
  <w:style w:type="numbering" w:customStyle="1" w:styleId="Stileimportato8">
    <w:name w:val="Stile importato 8"/>
    <w:rsid w:val="005D1E66"/>
  </w:style>
  <w:style w:type="paragraph" w:customStyle="1" w:styleId="Contenutotabella">
    <w:name w:val="Contenuto tabella"/>
    <w:rsid w:val="005D1E66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B15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31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05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31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431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14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31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Epifanio</dc:creator>
  <cp:lastModifiedBy>DSGA</cp:lastModifiedBy>
  <cp:revision>3</cp:revision>
  <cp:lastPrinted>2018-11-09T08:38:00Z</cp:lastPrinted>
  <dcterms:created xsi:type="dcterms:W3CDTF">2019-10-02T07:25:00Z</dcterms:created>
  <dcterms:modified xsi:type="dcterms:W3CDTF">2019-10-02T07:31:00Z</dcterms:modified>
</cp:coreProperties>
</file>